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3D" w:rsidRPr="00524841" w:rsidRDefault="00721CDA" w:rsidP="00524841">
      <w:pPr>
        <w:spacing w:after="120" w:line="240" w:lineRule="auto"/>
        <w:rPr>
          <w:b/>
        </w:rPr>
      </w:pPr>
      <w:r w:rsidRPr="00524841">
        <w:rPr>
          <w:b/>
        </w:rPr>
        <w:t>612 Sauna Society Minutes</w:t>
      </w:r>
    </w:p>
    <w:p w:rsidR="009B5DBA" w:rsidRDefault="009B5DBA" w:rsidP="009B5DBA">
      <w:pPr>
        <w:spacing w:after="0" w:line="240" w:lineRule="auto"/>
      </w:pPr>
      <w:r>
        <w:t>Present: Max Musicant (Treas.), Glenn Auerbach (VP), John Pederson (Founder and Chief Firewood Officer), Kristjan Selvig (Secretary), Karoline Lange (President)</w:t>
      </w:r>
    </w:p>
    <w:p w:rsidR="009B5DBA" w:rsidRDefault="009B5DBA" w:rsidP="009B5DBA">
      <w:pPr>
        <w:spacing w:after="0" w:line="240" w:lineRule="auto"/>
      </w:pPr>
    </w:p>
    <w:p w:rsidR="009B5DBA" w:rsidRPr="00524841" w:rsidRDefault="00524841" w:rsidP="00524841">
      <w:pPr>
        <w:spacing w:after="120" w:line="240" w:lineRule="auto"/>
        <w:rPr>
          <w:b/>
        </w:rPr>
      </w:pPr>
      <w:r>
        <w:rPr>
          <w:b/>
        </w:rPr>
        <w:t>Monthly Check-in:</w:t>
      </w:r>
    </w:p>
    <w:p w:rsidR="009B5DBA" w:rsidRDefault="009B5DBA" w:rsidP="00524841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Sept 2018 meeting notes approved.</w:t>
      </w:r>
    </w:p>
    <w:p w:rsidR="009B5DBA" w:rsidRDefault="009B5DBA" w:rsidP="00D036DD">
      <w:pPr>
        <w:pStyle w:val="ListParagraph"/>
        <w:numPr>
          <w:ilvl w:val="0"/>
          <w:numId w:val="1"/>
        </w:numPr>
        <w:spacing w:after="60" w:line="240" w:lineRule="auto"/>
        <w:contextualSpacing w:val="0"/>
      </w:pPr>
      <w:r>
        <w:t>Loppett Updates</w:t>
      </w:r>
    </w:p>
    <w:p w:rsidR="009B5DBA" w:rsidRDefault="009B5DBA" w:rsidP="00D036DD">
      <w:pPr>
        <w:pStyle w:val="ListParagraph"/>
        <w:numPr>
          <w:ilvl w:val="1"/>
          <w:numId w:val="1"/>
        </w:numPr>
        <w:spacing w:after="60" w:line="240" w:lineRule="auto"/>
        <w:ind w:left="720"/>
        <w:contextualSpacing w:val="0"/>
      </w:pPr>
      <w:r>
        <w:t>General update: Jo</w:t>
      </w:r>
      <w:r w:rsidR="00D938F3">
        <w:t xml:space="preserve">hn Pederson is </w:t>
      </w:r>
      <w:r w:rsidR="00D036DD">
        <w:t>partner</w:t>
      </w:r>
      <w:r w:rsidR="00D938F3">
        <w:t>ing</w:t>
      </w:r>
      <w:r>
        <w:t xml:space="preserve"> with Loppett Foundation to firm up Memorandum of Understanding (MOU) </w:t>
      </w:r>
      <w:r w:rsidR="00E20CAA">
        <w:t>beyond</w:t>
      </w:r>
      <w:r>
        <w:t xml:space="preserve"> Nov 2018.</w:t>
      </w:r>
      <w:r w:rsidR="00734EC5">
        <w:t xml:space="preserve"> </w:t>
      </w:r>
      <w:r w:rsidR="00734EC5">
        <w:t>Main priorities</w:t>
      </w:r>
      <w:r w:rsidR="00734EC5">
        <w:t xml:space="preserve"> for the co-op</w:t>
      </w:r>
      <w:r w:rsidR="00734EC5">
        <w:t xml:space="preserve"> will be staffing, marketing &amp; operations</w:t>
      </w:r>
      <w:r w:rsidR="00734EC5">
        <w:t xml:space="preserve"> through December</w:t>
      </w:r>
      <w:r w:rsidR="00734EC5">
        <w:t>.</w:t>
      </w:r>
    </w:p>
    <w:p w:rsidR="00D036DD" w:rsidRDefault="00D036DD" w:rsidP="00D036DD">
      <w:pPr>
        <w:pStyle w:val="ListParagraph"/>
        <w:numPr>
          <w:ilvl w:val="1"/>
          <w:numId w:val="1"/>
        </w:numPr>
        <w:spacing w:after="60" w:line="240" w:lineRule="auto"/>
        <w:ind w:left="720"/>
        <w:contextualSpacing w:val="0"/>
      </w:pPr>
      <w:r>
        <w:t xml:space="preserve">Host Hiring Update/Scheduling: </w:t>
      </w:r>
      <w:r w:rsidR="006116AC">
        <w:t xml:space="preserve">In the process of onboarding 5 experienced stokers and hiring 2 additional applicants. </w:t>
      </w:r>
      <w:r w:rsidR="005D438E">
        <w:t>Board approved using a payroll service.</w:t>
      </w:r>
    </w:p>
    <w:p w:rsidR="009B40D1" w:rsidRDefault="009B40D1" w:rsidP="00D036DD">
      <w:pPr>
        <w:pStyle w:val="ListParagraph"/>
        <w:numPr>
          <w:ilvl w:val="1"/>
          <w:numId w:val="1"/>
        </w:numPr>
        <w:spacing w:after="60" w:line="240" w:lineRule="auto"/>
        <w:ind w:left="720"/>
        <w:contextualSpacing w:val="0"/>
      </w:pPr>
      <w:r>
        <w:t xml:space="preserve">Stoker Volunteer Update: </w:t>
      </w:r>
      <w:r w:rsidR="00814434">
        <w:t xml:space="preserve">Stoker volunteer gathering </w:t>
      </w:r>
      <w:r w:rsidR="00076B97">
        <w:t xml:space="preserve">scheduled </w:t>
      </w:r>
      <w:r w:rsidR="00814434">
        <w:t xml:space="preserve">during first week of November to </w:t>
      </w:r>
      <w:r w:rsidR="00076B97">
        <w:t>propose</w:t>
      </w:r>
      <w:r w:rsidR="00814434">
        <w:t xml:space="preserve"> </w:t>
      </w:r>
      <w:r w:rsidR="00076B97">
        <w:t xml:space="preserve">the </w:t>
      </w:r>
      <w:r w:rsidR="00814434">
        <w:t>purpose, roles</w:t>
      </w:r>
      <w:r w:rsidR="007526BA">
        <w:t xml:space="preserve">, </w:t>
      </w:r>
      <w:r w:rsidR="00814434">
        <w:t>responsibilities</w:t>
      </w:r>
      <w:r w:rsidR="007526BA">
        <w:t>, and considerations</w:t>
      </w:r>
      <w:r w:rsidR="00814434">
        <w:t xml:space="preserve"> of this program.</w:t>
      </w:r>
      <w:r w:rsidR="00076B97">
        <w:t xml:space="preserve"> These recommendations will be presented to the Board for feedback and approval.</w:t>
      </w:r>
      <w:r w:rsidR="00463109">
        <w:t xml:space="preserve"> Motion for all stokers who volunteered for 4 or more shifts in 2017/2018 season are eligible to become members was approved. Board will consider requirements for new volunteers to become members going forward.</w:t>
      </w:r>
    </w:p>
    <w:p w:rsidR="003D2F98" w:rsidRDefault="009B40D1" w:rsidP="00EE1188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</w:pPr>
      <w:r>
        <w:t>Reservation Promo Plan/Holiday Packages:</w:t>
      </w:r>
      <w:r w:rsidR="004B5F0A">
        <w:t xml:space="preserve"> </w:t>
      </w:r>
      <w:r w:rsidR="00580C0F">
        <w:t>Bench c</w:t>
      </w:r>
      <w:r w:rsidR="00580C0F">
        <w:t>apacity over past month at 26%. Strategies to increase bench reservations include</w:t>
      </w:r>
      <w:r w:rsidR="00EE1188">
        <w:t xml:space="preserve"> will f</w:t>
      </w:r>
      <w:r w:rsidR="003D2F98">
        <w:t>ocus on filling capacity Thursday –</w:t>
      </w:r>
      <w:r w:rsidR="00EE1188">
        <w:t xml:space="preserve"> Sunday. As capacity fills up, then the co-op will consider special programming or </w:t>
      </w:r>
      <w:r w:rsidR="003D2F98">
        <w:t>adding more weekd</w:t>
      </w:r>
      <w:r w:rsidR="00EE1188">
        <w:t>ays openings</w:t>
      </w:r>
      <w:r w:rsidR="003D2F98">
        <w:t>.</w:t>
      </w:r>
    </w:p>
    <w:p w:rsidR="009B40D1" w:rsidRDefault="009B40D1" w:rsidP="00EE1188">
      <w:pPr>
        <w:pStyle w:val="ListParagraph"/>
        <w:numPr>
          <w:ilvl w:val="1"/>
          <w:numId w:val="1"/>
        </w:numPr>
        <w:spacing w:before="120" w:after="60" w:line="240" w:lineRule="auto"/>
        <w:ind w:left="720"/>
        <w:contextualSpacing w:val="0"/>
      </w:pPr>
      <w:r>
        <w:t>March Member Month (subscription pilot):</w:t>
      </w:r>
      <w:r w:rsidR="00C20990">
        <w:t xml:space="preserve"> Topic tabled for future Board meeting.</w:t>
      </w:r>
    </w:p>
    <w:p w:rsidR="00580C0F" w:rsidRDefault="009B40D1" w:rsidP="00D036DD">
      <w:pPr>
        <w:pStyle w:val="ListParagraph"/>
        <w:numPr>
          <w:ilvl w:val="1"/>
          <w:numId w:val="1"/>
        </w:numPr>
        <w:spacing w:after="60" w:line="240" w:lineRule="auto"/>
        <w:ind w:left="720"/>
        <w:contextualSpacing w:val="0"/>
      </w:pPr>
      <w:r>
        <w:t>Nov/Dec Programming and Operations:</w:t>
      </w:r>
      <w:r w:rsidR="00580C0F">
        <w:t xml:space="preserve"> </w:t>
      </w:r>
      <w:r w:rsidR="00734EC5">
        <w:t xml:space="preserve">John Pederson will be unavailable in December and is developing a coverage plan while he’s away. </w:t>
      </w:r>
    </w:p>
    <w:p w:rsidR="009B40D1" w:rsidRDefault="009B40D1" w:rsidP="00D036DD">
      <w:pPr>
        <w:pStyle w:val="ListParagraph"/>
        <w:numPr>
          <w:ilvl w:val="1"/>
          <w:numId w:val="1"/>
        </w:numPr>
        <w:spacing w:after="60" w:line="240" w:lineRule="auto"/>
        <w:ind w:left="720"/>
        <w:contextualSpacing w:val="0"/>
      </w:pPr>
      <w:r>
        <w:t xml:space="preserve">Aufguss Sessions/Special Events: </w:t>
      </w:r>
      <w:r w:rsidR="00620303">
        <w:t>Board exploring opportunities for Aufguss and other programming.</w:t>
      </w:r>
    </w:p>
    <w:p w:rsidR="00F4047B" w:rsidRDefault="00F4047B" w:rsidP="00D036DD">
      <w:pPr>
        <w:pStyle w:val="ListParagraph"/>
        <w:numPr>
          <w:ilvl w:val="1"/>
          <w:numId w:val="1"/>
        </w:numPr>
        <w:spacing w:after="60" w:line="240" w:lineRule="auto"/>
        <w:ind w:left="720"/>
        <w:contextualSpacing w:val="0"/>
      </w:pPr>
      <w:r>
        <w:t>Feedback from members/stokers: Board anticipates most concerns will be addressed through the new stoker volunteer program.</w:t>
      </w:r>
    </w:p>
    <w:p w:rsidR="009B5DBA" w:rsidRDefault="009B5DBA" w:rsidP="009B5DBA">
      <w:pPr>
        <w:pStyle w:val="ListParagraph"/>
      </w:pPr>
    </w:p>
    <w:p w:rsidR="009B5DBA" w:rsidRDefault="00F4047B" w:rsidP="00F4047B">
      <w:pPr>
        <w:pStyle w:val="ListParagraph"/>
        <w:numPr>
          <w:ilvl w:val="0"/>
          <w:numId w:val="1"/>
        </w:numPr>
        <w:spacing w:after="60" w:line="240" w:lineRule="auto"/>
        <w:contextualSpacing w:val="0"/>
      </w:pPr>
      <w:r>
        <w:t>Financial Update from Treasurer/Chief Firewood Officer</w:t>
      </w:r>
    </w:p>
    <w:p w:rsidR="00524841" w:rsidRDefault="00F4047B" w:rsidP="00524841">
      <w:pPr>
        <w:pStyle w:val="ListParagraph"/>
        <w:numPr>
          <w:ilvl w:val="1"/>
          <w:numId w:val="1"/>
        </w:numPr>
        <w:spacing w:after="60" w:line="240" w:lineRule="auto"/>
        <w:ind w:left="720"/>
        <w:contextualSpacing w:val="0"/>
      </w:pPr>
      <w:r>
        <w:t xml:space="preserve">New focus on tracking passes and impact on revenue and bench </w:t>
      </w:r>
      <w:r w:rsidR="00D71CC2">
        <w:t>capacity</w:t>
      </w:r>
      <w:r>
        <w:t>.</w:t>
      </w:r>
    </w:p>
    <w:p w:rsidR="00F4047B" w:rsidRDefault="00524841" w:rsidP="00524841">
      <w:pPr>
        <w:pStyle w:val="ListParagraph"/>
        <w:numPr>
          <w:ilvl w:val="1"/>
          <w:numId w:val="1"/>
        </w:numPr>
        <w:spacing w:after="60" w:line="240" w:lineRule="auto"/>
        <w:ind w:left="720"/>
        <w:contextualSpacing w:val="0"/>
      </w:pPr>
      <w:r>
        <w:t xml:space="preserve">Sauna generated $8,600 of revenue in </w:t>
      </w:r>
      <w:r w:rsidR="00F4047B">
        <w:t xml:space="preserve">October </w:t>
      </w:r>
      <w:r>
        <w:t>2018, allowing</w:t>
      </w:r>
      <w:r w:rsidR="00F4047B">
        <w:t xml:space="preserve"> the co-op to begin compensating the Chief Firewood Officer for services</w:t>
      </w:r>
      <w:r w:rsidR="00D71CC2">
        <w:t xml:space="preserve"> he’s</w:t>
      </w:r>
      <w:r w:rsidR="00F4047B">
        <w:t xml:space="preserve"> provided since April 2018.</w:t>
      </w:r>
    </w:p>
    <w:p w:rsidR="00F4047B" w:rsidRDefault="00F4047B" w:rsidP="00F4047B">
      <w:pPr>
        <w:pStyle w:val="ListParagraph"/>
        <w:spacing w:after="0" w:line="240" w:lineRule="auto"/>
        <w:ind w:left="360"/>
      </w:pPr>
    </w:p>
    <w:p w:rsidR="00F4047B" w:rsidRDefault="00524841" w:rsidP="009B5DBA">
      <w:pPr>
        <w:pStyle w:val="ListParagraph"/>
        <w:numPr>
          <w:ilvl w:val="0"/>
          <w:numId w:val="1"/>
        </w:numPr>
        <w:spacing w:after="0" w:line="240" w:lineRule="auto"/>
      </w:pPr>
      <w:r>
        <w:t>Sexual Harassment Policy will be part of onboarding process for new hires.</w:t>
      </w:r>
    </w:p>
    <w:p w:rsidR="00524841" w:rsidRDefault="00524841" w:rsidP="00524841">
      <w:pPr>
        <w:spacing w:after="0" w:line="240" w:lineRule="auto"/>
      </w:pPr>
    </w:p>
    <w:p w:rsidR="00524841" w:rsidRDefault="00524841" w:rsidP="00524841">
      <w:pPr>
        <w:spacing w:after="0" w:line="240" w:lineRule="auto"/>
        <w:rPr>
          <w:b/>
        </w:rPr>
      </w:pPr>
    </w:p>
    <w:p w:rsidR="00524841" w:rsidRDefault="00524841" w:rsidP="00524841">
      <w:pPr>
        <w:spacing w:after="120" w:line="240" w:lineRule="auto"/>
      </w:pPr>
      <w:r>
        <w:rPr>
          <w:b/>
        </w:rPr>
        <w:t>Operations Report</w:t>
      </w:r>
    </w:p>
    <w:p w:rsidR="00524841" w:rsidRDefault="00524841" w:rsidP="00524841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</w:pPr>
      <w:r>
        <w:t>AdMN Update &amp; Maintenance Plans: Co-op is on-track with maintenance issues, including adding rubber flooring to The Forge for cleaning purposes.</w:t>
      </w:r>
    </w:p>
    <w:p w:rsidR="00524841" w:rsidRPr="00524841" w:rsidRDefault="00524841" w:rsidP="00524841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</w:pPr>
      <w:r>
        <w:t xml:space="preserve">Taxes &amp; Insurance: John Pederson meeting with Accountant regarding sales taxes and payroll in November. </w:t>
      </w:r>
      <w:bookmarkStart w:id="0" w:name="_GoBack"/>
      <w:bookmarkEnd w:id="0"/>
    </w:p>
    <w:sectPr w:rsidR="00524841" w:rsidRPr="00524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B3819"/>
    <w:multiLevelType w:val="hybridMultilevel"/>
    <w:tmpl w:val="BD9A7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7621DE"/>
    <w:multiLevelType w:val="hybridMultilevel"/>
    <w:tmpl w:val="DF22DC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B5D3B"/>
    <w:multiLevelType w:val="hybridMultilevel"/>
    <w:tmpl w:val="C56C7B1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DA"/>
    <w:rsid w:val="00076B97"/>
    <w:rsid w:val="0017383D"/>
    <w:rsid w:val="003D2F98"/>
    <w:rsid w:val="00463109"/>
    <w:rsid w:val="004B5F0A"/>
    <w:rsid w:val="00524841"/>
    <w:rsid w:val="00580C0F"/>
    <w:rsid w:val="005D438E"/>
    <w:rsid w:val="006116AC"/>
    <w:rsid w:val="00620303"/>
    <w:rsid w:val="00721CDA"/>
    <w:rsid w:val="00734EC5"/>
    <w:rsid w:val="007526BA"/>
    <w:rsid w:val="00814434"/>
    <w:rsid w:val="009B40D1"/>
    <w:rsid w:val="009B5DBA"/>
    <w:rsid w:val="00C20990"/>
    <w:rsid w:val="00D036DD"/>
    <w:rsid w:val="00D71CC2"/>
    <w:rsid w:val="00D938F3"/>
    <w:rsid w:val="00E20CAA"/>
    <w:rsid w:val="00EE1188"/>
    <w:rsid w:val="00F4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FACE6-5907-48D6-8F5D-2274DD4B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HealthPartners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Selvig, Sarah (Kristjan) K</dc:creator>
  <cp:keywords/>
  <dc:description/>
  <cp:lastModifiedBy>Selvig, Sarah (Kristjan) K</cp:lastModifiedBy>
  <cp:revision>19</cp:revision>
  <dcterms:created xsi:type="dcterms:W3CDTF">2018-10-30T23:31:00Z</dcterms:created>
  <dcterms:modified xsi:type="dcterms:W3CDTF">2018-10-31T00:44:00Z</dcterms:modified>
</cp:coreProperties>
</file>